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E43" w:rsidRPr="001F2DEA" w:rsidRDefault="00C37E43" w:rsidP="00C37E43">
      <w:pPr>
        <w:rPr>
          <w:rFonts w:hint="eastAsia"/>
          <w:u w:color="FF0000"/>
        </w:rPr>
      </w:pPr>
      <w:bookmarkStart w:id="0" w:name="_GoBack"/>
      <w:bookmarkEnd w:id="0"/>
      <w:r w:rsidRPr="001F2DEA">
        <w:rPr>
          <w:rFonts w:hint="eastAsia"/>
          <w:u w:color="FF0000"/>
        </w:rPr>
        <w:t>【昭和</w:t>
      </w:r>
      <w:r w:rsidRPr="001F2DEA">
        <w:rPr>
          <w:rFonts w:hint="eastAsia"/>
          <w:u w:color="FF0000"/>
        </w:rPr>
        <w:t>46</w:t>
      </w:r>
      <w:r w:rsidRPr="001F2DEA">
        <w:rPr>
          <w:rFonts w:hint="eastAsia"/>
          <w:u w:color="FF0000"/>
        </w:rPr>
        <w:t>年</w:t>
      </w:r>
      <w:r w:rsidRPr="001F2DEA">
        <w:rPr>
          <w:rFonts w:hint="eastAsia"/>
          <w:u w:color="FF0000"/>
        </w:rPr>
        <w:t>3</w:t>
      </w:r>
      <w:r w:rsidRPr="001F2DEA">
        <w:rPr>
          <w:rFonts w:hint="eastAsia"/>
          <w:u w:color="FF0000"/>
        </w:rPr>
        <w:t>月</w:t>
      </w:r>
      <w:r w:rsidRPr="001F2DEA">
        <w:rPr>
          <w:rFonts w:hint="eastAsia"/>
          <w:u w:color="FF0000"/>
        </w:rPr>
        <w:t>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w:t>
      </w:r>
      <w:r w:rsidRPr="001F2DEA">
        <w:rPr>
          <w:rFonts w:hint="eastAsia"/>
          <w:u w:color="FF0000"/>
        </w:rPr>
        <w:t>号】</w:t>
      </w:r>
    </w:p>
    <w:p w:rsidR="00C37E43" w:rsidRPr="001F2DEA" w:rsidRDefault="00C37E43" w:rsidP="00C37E43">
      <w:pPr>
        <w:rPr>
          <w:u w:color="FF0000"/>
        </w:rPr>
      </w:pPr>
    </w:p>
    <w:p w:rsidR="00C37E43" w:rsidRPr="001F2DEA" w:rsidRDefault="00C37E43" w:rsidP="00C37E43">
      <w:pPr>
        <w:rPr>
          <w:u w:color="FF0000"/>
        </w:rPr>
      </w:pPr>
      <w:r w:rsidRPr="001F2DEA">
        <w:rPr>
          <w:rFonts w:hint="eastAsia"/>
          <w:u w:color="FF0000"/>
        </w:rPr>
        <w:t>（改正後）</w:t>
      </w:r>
    </w:p>
    <w:p w:rsidR="00C37E43" w:rsidRDefault="00C37E43" w:rsidP="00C37E43">
      <w:pPr>
        <w:ind w:left="178" w:hangingChars="85" w:hanging="178"/>
      </w:pPr>
      <w:r w:rsidRPr="001F2DEA">
        <w:rPr>
          <w:rFonts w:hint="eastAsia"/>
          <w:u w:color="FF0000"/>
        </w:rPr>
        <w:t xml:space="preserve">第十一条　</w:t>
      </w:r>
      <w:r w:rsidR="00E6437F" w:rsidRPr="00E6437F">
        <w:rPr>
          <w:rFonts w:hint="eastAsia"/>
          <w:u w:val="single" w:color="FF0000"/>
        </w:rPr>
        <w:t>削除</w:t>
      </w:r>
    </w:p>
    <w:p w:rsidR="00C37E43" w:rsidRDefault="00C37E43" w:rsidP="00C37E43"/>
    <w:p w:rsidR="00C37E43" w:rsidRPr="001F2DEA" w:rsidRDefault="00C37E43" w:rsidP="00C37E43">
      <w:pPr>
        <w:ind w:left="178" w:hangingChars="85" w:hanging="178"/>
        <w:rPr>
          <w:u w:color="FF0000"/>
        </w:rPr>
      </w:pPr>
      <w:r w:rsidRPr="001F2DEA">
        <w:rPr>
          <w:rFonts w:hint="eastAsia"/>
          <w:u w:color="FF0000"/>
        </w:rPr>
        <w:t>（改正前）</w:t>
      </w:r>
    </w:p>
    <w:p w:rsidR="00C37E43" w:rsidRPr="001F2DEA" w:rsidRDefault="00C37E43" w:rsidP="00C37E43">
      <w:pPr>
        <w:ind w:left="178" w:hangingChars="85" w:hanging="178"/>
        <w:rPr>
          <w:rFonts w:hint="eastAsia"/>
          <w:u w:val="single" w:color="FF0000"/>
        </w:rPr>
      </w:pPr>
      <w:r w:rsidRPr="001F2DEA">
        <w:rPr>
          <w:rFonts w:hint="eastAsia"/>
          <w:u w:color="FF0000"/>
        </w:rPr>
        <w:t xml:space="preserve">第十一条　</w:t>
      </w:r>
      <w:r w:rsidRPr="001F2DEA">
        <w:rPr>
          <w:rFonts w:hint="eastAsia"/>
          <w:u w:val="single" w:color="FF0000"/>
        </w:rPr>
        <w:t>第四条第一項の規定による届出がその効力を生じた日以後において提出される第七条の規定による訂正届出書については、大蔵大臣がその形式に不備がなく、且つ、重要な事項について記載が十分であると認める場合においては、大蔵大臣が指定する日に、訂正の効力を生ずる。</w:t>
      </w:r>
    </w:p>
    <w:p w:rsidR="00C37E43" w:rsidRPr="001F2DEA" w:rsidRDefault="00C37E43" w:rsidP="00C37E43">
      <w:pPr>
        <w:rPr>
          <w:u w:color="FF0000"/>
        </w:rPr>
      </w:pPr>
    </w:p>
    <w:p w:rsidR="00C37E43" w:rsidRPr="001F2DEA" w:rsidRDefault="00C37E43" w:rsidP="00C37E43">
      <w:pPr>
        <w:ind w:left="178" w:hangingChars="85" w:hanging="178"/>
        <w:rPr>
          <w:u w:color="FF0000"/>
        </w:rPr>
      </w:pP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41</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85</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40</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90</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38</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126</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37</w:t>
      </w:r>
      <w:r w:rsidRPr="001F2DEA">
        <w:rPr>
          <w:rFonts w:hint="eastAsia"/>
          <w:u w:color="FF0000"/>
        </w:rPr>
        <w:t>年</w:t>
      </w:r>
      <w:r w:rsidRPr="001F2DEA">
        <w:rPr>
          <w:rFonts w:hint="eastAsia"/>
          <w:u w:color="FF0000"/>
        </w:rPr>
        <w:t>9</w:t>
      </w:r>
      <w:r w:rsidRPr="001F2DEA">
        <w:rPr>
          <w:rFonts w:hint="eastAsia"/>
          <w:u w:color="FF0000"/>
        </w:rPr>
        <w:t>月</w:t>
      </w:r>
      <w:r w:rsidRPr="001F2DEA">
        <w:rPr>
          <w:rFonts w:hint="eastAsia"/>
          <w:u w:color="FF0000"/>
        </w:rPr>
        <w:t>15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161</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37</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16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140</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30</w:t>
      </w:r>
      <w:r w:rsidRPr="001F2DEA">
        <w:rPr>
          <w:rFonts w:hint="eastAsia"/>
          <w:u w:color="FF0000"/>
        </w:rPr>
        <w:t>年</w:t>
      </w:r>
      <w:r w:rsidRPr="001F2DEA">
        <w:rPr>
          <w:rFonts w:hint="eastAsia"/>
          <w:u w:color="FF0000"/>
        </w:rPr>
        <w:t>8</w:t>
      </w:r>
      <w:r w:rsidRPr="001F2DEA">
        <w:rPr>
          <w:rFonts w:hint="eastAsia"/>
          <w:u w:color="FF0000"/>
        </w:rPr>
        <w:t>月</w:t>
      </w:r>
      <w:r w:rsidRPr="001F2DEA">
        <w:rPr>
          <w:rFonts w:hint="eastAsia"/>
          <w:u w:color="FF0000"/>
        </w:rPr>
        <w:t>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120</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29</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198</w:t>
      </w:r>
      <w:r w:rsidRPr="001F2DEA">
        <w:rPr>
          <w:rFonts w:hint="eastAsia"/>
          <w:u w:color="FF0000"/>
        </w:rPr>
        <w:t>号】</w:t>
      </w:r>
      <w:r w:rsidRPr="001F2DEA">
        <w:rPr>
          <w:u w:color="FF0000"/>
        </w:rPr>
        <w:tab/>
      </w:r>
      <w:r w:rsidRPr="001F2DEA">
        <w:rPr>
          <w:rFonts w:hint="eastAsia"/>
          <w:u w:color="FF0000"/>
        </w:rPr>
        <w:t>（改正なし）</w:t>
      </w:r>
    </w:p>
    <w:p w:rsidR="00C37E43" w:rsidRPr="001F2DEA" w:rsidRDefault="00C37E43" w:rsidP="00C37E43">
      <w:pPr>
        <w:rPr>
          <w:u w:color="FF0000"/>
        </w:rPr>
      </w:pPr>
      <w:r w:rsidRPr="001F2DEA">
        <w:rPr>
          <w:rFonts w:hint="eastAsia"/>
          <w:u w:color="FF0000"/>
        </w:rPr>
        <w:t>【昭和</w:t>
      </w:r>
      <w:r w:rsidRPr="001F2DEA">
        <w:rPr>
          <w:rFonts w:hint="eastAsia"/>
          <w:u w:color="FF0000"/>
        </w:rPr>
        <w:t>28</w:t>
      </w:r>
      <w:r w:rsidRPr="001F2DEA">
        <w:rPr>
          <w:rFonts w:hint="eastAsia"/>
          <w:u w:color="FF0000"/>
        </w:rPr>
        <w:t>年</w:t>
      </w:r>
      <w:r w:rsidRPr="001F2DEA">
        <w:rPr>
          <w:rFonts w:hint="eastAsia"/>
          <w:u w:color="FF0000"/>
        </w:rPr>
        <w:t>8</w:t>
      </w:r>
      <w:r w:rsidRPr="001F2DEA">
        <w:rPr>
          <w:rFonts w:hint="eastAsia"/>
          <w:u w:color="FF0000"/>
        </w:rPr>
        <w:t>月</w:t>
      </w:r>
      <w:r w:rsidRPr="001F2DEA">
        <w:rPr>
          <w:rFonts w:hint="eastAsia"/>
          <w:u w:color="FF0000"/>
        </w:rPr>
        <w:t>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142</w:t>
      </w:r>
      <w:r w:rsidRPr="001F2DEA">
        <w:rPr>
          <w:rFonts w:hint="eastAsia"/>
          <w:u w:color="FF0000"/>
        </w:rPr>
        <w:t>号】</w:t>
      </w:r>
    </w:p>
    <w:p w:rsidR="00C37E43" w:rsidRPr="001F2DEA" w:rsidRDefault="00C37E43" w:rsidP="00C37E43">
      <w:pPr>
        <w:rPr>
          <w:rFonts w:hint="eastAsia"/>
          <w:u w:color="FF0000"/>
        </w:rPr>
      </w:pPr>
    </w:p>
    <w:p w:rsidR="00C37E43" w:rsidRPr="001F2DEA" w:rsidRDefault="00C37E43" w:rsidP="00C37E43">
      <w:pPr>
        <w:rPr>
          <w:u w:color="FF0000"/>
        </w:rPr>
      </w:pPr>
      <w:r w:rsidRPr="001F2DEA">
        <w:rPr>
          <w:rFonts w:hint="eastAsia"/>
          <w:u w:color="FF0000"/>
        </w:rPr>
        <w:t>（改正後）</w:t>
      </w:r>
    </w:p>
    <w:p w:rsidR="00C37E43" w:rsidRPr="001F2DEA" w:rsidRDefault="00C37E43" w:rsidP="00C37E43">
      <w:pPr>
        <w:ind w:left="178" w:hangingChars="85" w:hanging="178"/>
        <w:rPr>
          <w:rFonts w:hint="eastAsia"/>
          <w:u w:color="FF0000"/>
        </w:rPr>
      </w:pPr>
      <w:r w:rsidRPr="001F2DEA">
        <w:rPr>
          <w:rFonts w:hint="eastAsia"/>
          <w:u w:val="single" w:color="FF0000"/>
        </w:rPr>
        <w:t>第十一条</w:t>
      </w:r>
      <w:r w:rsidRPr="001F2DEA">
        <w:rPr>
          <w:rFonts w:hint="eastAsia"/>
          <w:u w:color="FF0000"/>
        </w:rPr>
        <w:t xml:space="preserve">　第四条第一項の規定による届出がその効力を生じた日以後において提出される第七条の規定による訂正届出書については、大蔵大臣がその形式に不備がなく、且つ、重要な事項について記載が十分であると認める場合においては、大蔵大臣が指定する日に、訂正の効力を生ずる。</w:t>
      </w:r>
    </w:p>
    <w:p w:rsidR="00C37E43" w:rsidRPr="001F2DEA" w:rsidRDefault="00C37E43" w:rsidP="00C37E43">
      <w:pPr>
        <w:ind w:left="178" w:hangingChars="85" w:hanging="178"/>
        <w:rPr>
          <w:u w:color="FF0000"/>
        </w:rPr>
      </w:pPr>
    </w:p>
    <w:p w:rsidR="00C37E43" w:rsidRPr="001F2DEA" w:rsidRDefault="00C37E43" w:rsidP="00C37E43">
      <w:pPr>
        <w:ind w:left="178" w:hangingChars="85" w:hanging="178"/>
        <w:rPr>
          <w:u w:color="FF0000"/>
        </w:rPr>
      </w:pPr>
      <w:r w:rsidRPr="001F2DEA">
        <w:rPr>
          <w:rFonts w:hint="eastAsia"/>
          <w:u w:color="FF0000"/>
        </w:rPr>
        <w:t>（改正前）</w:t>
      </w:r>
    </w:p>
    <w:p w:rsidR="00C37E43" w:rsidRPr="001F2DEA" w:rsidRDefault="00C37E43" w:rsidP="00C37E43">
      <w:pPr>
        <w:ind w:left="178" w:hangingChars="85" w:hanging="178"/>
        <w:rPr>
          <w:rFonts w:hint="eastAsia"/>
          <w:u w:color="FF0000"/>
        </w:rPr>
      </w:pPr>
      <w:r w:rsidRPr="001F2DEA">
        <w:rPr>
          <w:rFonts w:hint="eastAsia"/>
          <w:u w:val="single" w:color="FF0000"/>
        </w:rPr>
        <w:t>第十二条</w:t>
      </w:r>
      <w:r w:rsidRPr="001F2DEA">
        <w:rPr>
          <w:rFonts w:hint="eastAsia"/>
          <w:u w:color="FF0000"/>
        </w:rPr>
        <w:t xml:space="preserve">　第四条第一項の規定による届出がその効力を生じた日以後において提出される第七条の規定による訂正届出書については、大蔵大臣がその形式に不備がなく、且つ、重要な事項について記載が十分であると認める場合においては、大蔵大臣が指定する日に、訂正の効力を生ずる。</w:t>
      </w:r>
    </w:p>
    <w:p w:rsidR="00C37E43" w:rsidRPr="001F2DEA" w:rsidRDefault="00C37E43" w:rsidP="00C37E43">
      <w:pPr>
        <w:rPr>
          <w:rFonts w:hint="eastAsia"/>
          <w:u w:color="FF0000"/>
        </w:rPr>
      </w:pPr>
    </w:p>
    <w:p w:rsidR="00C37E43" w:rsidRPr="001F2DEA" w:rsidRDefault="00C37E43" w:rsidP="00C37E43">
      <w:pPr>
        <w:rPr>
          <w:rFonts w:hint="eastAsia"/>
          <w:u w:color="FF0000"/>
        </w:rPr>
      </w:pP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27</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270</w:t>
      </w:r>
      <w:r w:rsidRPr="001F2DEA">
        <w:rPr>
          <w:rFonts w:hint="eastAsia"/>
          <w:u w:color="FF0000"/>
        </w:rPr>
        <w:t>号】</w:t>
      </w:r>
    </w:p>
    <w:p w:rsidR="00C37E43" w:rsidRPr="001F2DEA" w:rsidRDefault="00C37E43" w:rsidP="00C37E43">
      <w:pPr>
        <w:rPr>
          <w:rFonts w:hint="eastAsia"/>
          <w:u w:color="FF0000"/>
        </w:rPr>
      </w:pPr>
    </w:p>
    <w:p w:rsidR="00C37E43" w:rsidRPr="001F2DEA" w:rsidRDefault="00C37E43" w:rsidP="00C37E43">
      <w:pPr>
        <w:rPr>
          <w:rFonts w:hint="eastAsia"/>
          <w:u w:color="FF0000"/>
        </w:rPr>
      </w:pPr>
      <w:r w:rsidRPr="001F2DEA">
        <w:rPr>
          <w:rFonts w:hint="eastAsia"/>
          <w:u w:color="FF0000"/>
        </w:rPr>
        <w:lastRenderedPageBreak/>
        <w:t>（改正後）</w:t>
      </w:r>
    </w:p>
    <w:p w:rsidR="00C37E43" w:rsidRPr="001F2DEA" w:rsidRDefault="00C37E43" w:rsidP="00C37E43">
      <w:pPr>
        <w:ind w:left="178" w:hangingChars="85" w:hanging="178"/>
        <w:rPr>
          <w:rFonts w:hint="eastAsia"/>
          <w:u w:color="FF0000"/>
        </w:rPr>
      </w:pPr>
      <w:r w:rsidRPr="001F2DEA">
        <w:rPr>
          <w:rFonts w:hint="eastAsia"/>
          <w:u w:color="FF0000"/>
        </w:rPr>
        <w:t>第十二条　第四条第一項の規定による届出がその効力を生じた日以後において提出される第七条の規定による訂正届出書については、</w:t>
      </w:r>
      <w:r w:rsidRPr="001F2DEA">
        <w:rPr>
          <w:rFonts w:hint="eastAsia"/>
          <w:u w:val="single" w:color="FF0000"/>
        </w:rPr>
        <w:t>大蔵大臣</w:t>
      </w:r>
      <w:r w:rsidRPr="001F2DEA">
        <w:rPr>
          <w:rFonts w:hint="eastAsia"/>
          <w:u w:color="FF0000"/>
        </w:rPr>
        <w:t>がその形式に不備がなく、且つ、重要な事項について記載が十分であると認める場合においては、</w:t>
      </w:r>
      <w:r w:rsidRPr="001F2DEA">
        <w:rPr>
          <w:rFonts w:hint="eastAsia"/>
          <w:u w:val="single" w:color="FF0000"/>
        </w:rPr>
        <w:t>大蔵大臣</w:t>
      </w:r>
      <w:r w:rsidRPr="001F2DEA">
        <w:rPr>
          <w:rFonts w:hint="eastAsia"/>
          <w:u w:color="FF0000"/>
        </w:rPr>
        <w:t>が指定する日に、訂正の効力を生ずる。</w:t>
      </w:r>
    </w:p>
    <w:p w:rsidR="00C37E43" w:rsidRPr="001F2DEA" w:rsidRDefault="00C37E43" w:rsidP="00C37E43">
      <w:pPr>
        <w:ind w:left="178" w:hangingChars="85" w:hanging="178"/>
        <w:rPr>
          <w:rFonts w:hint="eastAsia"/>
          <w:u w:color="FF0000"/>
        </w:rPr>
      </w:pPr>
    </w:p>
    <w:p w:rsidR="00C37E43" w:rsidRPr="001F2DEA" w:rsidRDefault="00C37E43" w:rsidP="00C37E43">
      <w:pPr>
        <w:ind w:left="178" w:hangingChars="85" w:hanging="178"/>
        <w:rPr>
          <w:rFonts w:hint="eastAsia"/>
          <w:u w:color="FF0000"/>
        </w:rPr>
      </w:pPr>
      <w:r w:rsidRPr="001F2DEA">
        <w:rPr>
          <w:rFonts w:hint="eastAsia"/>
          <w:u w:color="FF0000"/>
        </w:rPr>
        <w:t>（改正前）</w:t>
      </w:r>
    </w:p>
    <w:p w:rsidR="00C37E43" w:rsidRPr="001F2DEA" w:rsidRDefault="00C37E43" w:rsidP="00C37E43">
      <w:pPr>
        <w:ind w:left="178" w:hangingChars="85" w:hanging="178"/>
        <w:rPr>
          <w:rFonts w:hint="eastAsia"/>
          <w:u w:color="FF0000"/>
        </w:rPr>
      </w:pPr>
      <w:r w:rsidRPr="001F2DEA">
        <w:rPr>
          <w:rFonts w:hint="eastAsia"/>
          <w:u w:color="FF0000"/>
        </w:rPr>
        <w:t>第十二条　第四条第一項の規定による届出がその効力を生じた日以後において提出される第七条の規定による訂正届出書については、</w:t>
      </w:r>
      <w:r w:rsidRPr="001F2DEA">
        <w:rPr>
          <w:rFonts w:hint="eastAsia"/>
          <w:u w:val="single" w:color="FF0000"/>
        </w:rPr>
        <w:t>証券取引委員会</w:t>
      </w:r>
      <w:r w:rsidRPr="001F2DEA">
        <w:rPr>
          <w:rFonts w:hint="eastAsia"/>
          <w:u w:color="FF0000"/>
        </w:rPr>
        <w:t>がその形式に不備がなく、且つ、重要な事項について記載が十分であると認める場合においては、</w:t>
      </w:r>
      <w:r w:rsidRPr="001F2DEA">
        <w:rPr>
          <w:rFonts w:hint="eastAsia"/>
          <w:u w:val="single" w:color="FF0000"/>
        </w:rPr>
        <w:t>証券取引委員会</w:t>
      </w:r>
      <w:r w:rsidRPr="001F2DEA">
        <w:rPr>
          <w:rFonts w:hint="eastAsia"/>
          <w:u w:color="FF0000"/>
        </w:rPr>
        <w:t>が指定する日に、訂正の効力を生ずる。</w:t>
      </w:r>
    </w:p>
    <w:p w:rsidR="00C37E43" w:rsidRPr="001F2DEA" w:rsidRDefault="00C37E43" w:rsidP="00C37E43">
      <w:pPr>
        <w:rPr>
          <w:rFonts w:hint="eastAsia"/>
          <w:u w:color="FF0000"/>
        </w:rPr>
      </w:pPr>
    </w:p>
    <w:p w:rsidR="00C37E43" w:rsidRPr="001F2DEA" w:rsidRDefault="00C37E43" w:rsidP="00C37E43">
      <w:pPr>
        <w:ind w:left="178" w:hangingChars="85" w:hanging="178"/>
        <w:rPr>
          <w:rFonts w:hint="eastAsia"/>
          <w:u w:color="FF0000"/>
        </w:rPr>
      </w:pP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240</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4</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198</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25</w:t>
      </w:r>
      <w:r w:rsidRPr="001F2DEA">
        <w:rPr>
          <w:rFonts w:hint="eastAsia"/>
          <w:u w:color="FF0000"/>
        </w:rPr>
        <w:t>年</w:t>
      </w:r>
      <w:r w:rsidRPr="001F2DEA">
        <w:rPr>
          <w:rFonts w:hint="eastAsia"/>
          <w:u w:color="FF0000"/>
        </w:rPr>
        <w:t>8</w:t>
      </w:r>
      <w:r w:rsidRPr="001F2DEA">
        <w:rPr>
          <w:rFonts w:hint="eastAsia"/>
          <w:u w:color="FF0000"/>
        </w:rPr>
        <w:t>月</w:t>
      </w:r>
      <w:r w:rsidRPr="001F2DEA">
        <w:rPr>
          <w:rFonts w:hint="eastAsia"/>
          <w:u w:color="FF0000"/>
        </w:rPr>
        <w:t>4</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236</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25</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4</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141</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25</w:t>
      </w:r>
      <w:r w:rsidRPr="001F2DEA">
        <w:rPr>
          <w:rFonts w:hint="eastAsia"/>
          <w:u w:color="FF0000"/>
        </w:rPr>
        <w:t>年</w:t>
      </w:r>
      <w:r w:rsidRPr="001F2DEA">
        <w:rPr>
          <w:rFonts w:hint="eastAsia"/>
          <w:u w:color="FF0000"/>
        </w:rPr>
        <w:t>3</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31</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145</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137</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133</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23</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103</w:t>
      </w:r>
      <w:r w:rsidRPr="001F2DEA">
        <w:rPr>
          <w:rFonts w:hint="eastAsia"/>
          <w:u w:color="FF0000"/>
        </w:rPr>
        <w:t>号】</w:t>
      </w:r>
      <w:r w:rsidRPr="001F2DEA">
        <w:rPr>
          <w:rFonts w:hint="eastAsia"/>
          <w:u w:color="FF0000"/>
        </w:rPr>
        <w:tab/>
      </w:r>
      <w:r w:rsidRPr="001F2DEA">
        <w:rPr>
          <w:rFonts w:hint="eastAsia"/>
          <w:u w:color="FF0000"/>
        </w:rPr>
        <w:t>（改正なし）</w:t>
      </w:r>
    </w:p>
    <w:p w:rsidR="00C37E43" w:rsidRPr="001F2DEA" w:rsidRDefault="00C37E43" w:rsidP="00C37E43">
      <w:pPr>
        <w:rPr>
          <w:rFonts w:hint="eastAsia"/>
          <w:u w:color="FF0000"/>
        </w:rPr>
      </w:pPr>
      <w:r w:rsidRPr="001F2DEA">
        <w:rPr>
          <w:rFonts w:hint="eastAsia"/>
          <w:u w:color="FF0000"/>
        </w:rPr>
        <w:t>【昭和</w:t>
      </w:r>
      <w:r w:rsidRPr="001F2DEA">
        <w:rPr>
          <w:rFonts w:hint="eastAsia"/>
          <w:u w:color="FF0000"/>
        </w:rPr>
        <w:t>23</w:t>
      </w:r>
      <w:r w:rsidRPr="001F2DEA">
        <w:rPr>
          <w:rFonts w:hint="eastAsia"/>
          <w:u w:color="FF0000"/>
        </w:rPr>
        <w:t>年</w:t>
      </w:r>
      <w:r w:rsidRPr="001F2DEA">
        <w:rPr>
          <w:rFonts w:hint="eastAsia"/>
          <w:u w:color="FF0000"/>
        </w:rPr>
        <w:t>4</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25</w:t>
      </w:r>
      <w:r w:rsidRPr="001F2DEA">
        <w:rPr>
          <w:rFonts w:hint="eastAsia"/>
          <w:u w:color="FF0000"/>
        </w:rPr>
        <w:t>号】</w:t>
      </w:r>
    </w:p>
    <w:p w:rsidR="00C37E43" w:rsidRPr="001F2DEA" w:rsidRDefault="00C37E43" w:rsidP="00C37E43">
      <w:pPr>
        <w:rPr>
          <w:rFonts w:hint="eastAsia"/>
          <w:u w:color="FF0000"/>
        </w:rPr>
      </w:pPr>
    </w:p>
    <w:p w:rsidR="00C37E43" w:rsidRPr="001F2DEA" w:rsidRDefault="00C37E43" w:rsidP="00C37E43">
      <w:pPr>
        <w:ind w:left="178" w:hangingChars="85" w:hanging="178"/>
        <w:rPr>
          <w:rFonts w:hint="eastAsia"/>
          <w:u w:color="FF0000"/>
        </w:rPr>
      </w:pPr>
      <w:r w:rsidRPr="001F2DEA">
        <w:rPr>
          <w:rFonts w:hint="eastAsia"/>
          <w:u w:color="FF0000"/>
        </w:rPr>
        <w:t>第十二条　第四条第一項の規定による届出がその効力を生じた日以後において提出される第七条の規定による訂正届出書については、証券取引委員会がその形式に不備がなく、且つ、重要な事項について記載が十分であると認める場合においては、証券取引委員会が指定する日に、訂正の効力を生ずる。</w:t>
      </w:r>
    </w:p>
    <w:p w:rsidR="00C37E43" w:rsidRPr="001F2DEA" w:rsidRDefault="00C37E43" w:rsidP="00C37E43">
      <w:pPr>
        <w:rPr>
          <w:rFonts w:hint="eastAsia"/>
          <w:u w:color="FF0000"/>
        </w:rPr>
      </w:pPr>
    </w:p>
    <w:sectPr w:rsidR="00C37E43" w:rsidRPr="001F2DE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03F" w:rsidRDefault="0069303F">
      <w:r>
        <w:separator/>
      </w:r>
    </w:p>
  </w:endnote>
  <w:endnote w:type="continuationSeparator" w:id="0">
    <w:p w:rsidR="0069303F" w:rsidRDefault="00693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E43" w:rsidRDefault="00C37E43" w:rsidP="00C37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37E43" w:rsidRDefault="00C37E43" w:rsidP="00C37E4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E43" w:rsidRDefault="00C37E43" w:rsidP="00C37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1FCC">
      <w:rPr>
        <w:rStyle w:val="a4"/>
        <w:noProof/>
      </w:rPr>
      <w:t>1</w:t>
    </w:r>
    <w:r>
      <w:rPr>
        <w:rStyle w:val="a4"/>
      </w:rPr>
      <w:fldChar w:fldCharType="end"/>
    </w:r>
  </w:p>
  <w:p w:rsidR="00C37E43" w:rsidRDefault="001E44A1" w:rsidP="001E44A1">
    <w:pPr>
      <w:pStyle w:val="a3"/>
      <w:ind w:right="360"/>
    </w:pPr>
    <w:r>
      <w:rPr>
        <w:rFonts w:ascii="Times New Roman" w:hAnsi="Times New Roman" w:hint="eastAsia"/>
        <w:noProof/>
        <w:kern w:val="0"/>
        <w:szCs w:val="21"/>
      </w:rPr>
      <w:t xml:space="preserve">金融商品取引法　</w:t>
    </w:r>
    <w:r w:rsidRPr="001E44A1">
      <w:rPr>
        <w:rFonts w:ascii="Times New Roman" w:hAnsi="Times New Roman"/>
        <w:noProof/>
        <w:kern w:val="0"/>
        <w:szCs w:val="21"/>
      </w:rPr>
      <w:fldChar w:fldCharType="begin"/>
    </w:r>
    <w:r w:rsidRPr="001E44A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051.doc</w:t>
    </w:r>
    <w:r w:rsidRPr="001E44A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03F" w:rsidRDefault="0069303F">
      <w:r>
        <w:separator/>
      </w:r>
    </w:p>
  </w:footnote>
  <w:footnote w:type="continuationSeparator" w:id="0">
    <w:p w:rsidR="0069303F" w:rsidRDefault="006930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43"/>
    <w:rsid w:val="001E44A1"/>
    <w:rsid w:val="00221FCC"/>
    <w:rsid w:val="002C730F"/>
    <w:rsid w:val="00407B6F"/>
    <w:rsid w:val="0069303F"/>
    <w:rsid w:val="006F7A7D"/>
    <w:rsid w:val="00B8679E"/>
    <w:rsid w:val="00C37E43"/>
    <w:rsid w:val="00E06063"/>
    <w:rsid w:val="00E64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E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37E43"/>
    <w:pPr>
      <w:tabs>
        <w:tab w:val="center" w:pos="4252"/>
        <w:tab w:val="right" w:pos="8504"/>
      </w:tabs>
      <w:snapToGrid w:val="0"/>
    </w:pPr>
  </w:style>
  <w:style w:type="character" w:styleId="a4">
    <w:name w:val="page number"/>
    <w:basedOn w:val="a0"/>
    <w:rsid w:val="00C37E43"/>
  </w:style>
  <w:style w:type="paragraph" w:styleId="a5">
    <w:name w:val="header"/>
    <w:basedOn w:val="a"/>
    <w:rsid w:val="001E44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1169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2024-08-07T05:08:00Z</dcterms:created>
  <dcterms:modified xsi:type="dcterms:W3CDTF">2024-08-07T05:08:00Z</dcterms:modified>
</cp:coreProperties>
</file>